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76" w:lineRule="auto"/>
        <w:ind w:right="-9.566929133857798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11 - Modelo de Relatório de Execução Financeira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proponente: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Valor recebido pelo projeto: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33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1230"/>
        <w:gridCol w:w="2235"/>
        <w:gridCol w:w="1575"/>
        <w:gridCol w:w="1905"/>
        <w:gridCol w:w="1905"/>
        <w:gridCol w:w="1905"/>
        <w:tblGridChange w:id="0">
          <w:tblGrid>
            <w:gridCol w:w="2580"/>
            <w:gridCol w:w="1230"/>
            <w:gridCol w:w="2235"/>
            <w:gridCol w:w="1575"/>
            <w:gridCol w:w="1905"/>
            <w:gridCol w:w="1905"/>
            <w:gridCol w:w="19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Item de despesa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(conforme planilha orçamentária aprovada)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da despesa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Fornecedor /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prestador de serviço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Tipo de documento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(NFe, Recibo, RPA)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N. documento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Tipo de pagamento (pix, transferência, débito)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Valor da despesa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120" w:before="120" w:line="240" w:lineRule="auto"/>
        <w:ind w:left="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Anexar Extratos Bancários e Extrato de Rendimentos.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Mairiporã</w:t>
      </w:r>
      <w:r w:rsidDel="00000000" w:rsidR="00000000" w:rsidRPr="00000000">
        <w:rPr>
          <w:sz w:val="24"/>
          <w:szCs w:val="24"/>
          <w:rtl w:val="0"/>
        </w:rPr>
        <w:t xml:space="preserve">,___ de _____ de 2024.</w:t>
      </w:r>
    </w:p>
    <w:p w:rsidR="00000000" w:rsidDel="00000000" w:rsidP="00000000" w:rsidRDefault="00000000" w:rsidRPr="00000000" w14:paraId="00000023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proponente responsável</w:t>
      </w:r>
    </w:p>
    <w:sectPr>
      <w:headerReference r:id="rId7" w:type="default"/>
      <w:footerReference r:id="rId8" w:type="default"/>
      <w:pgSz w:h="11906" w:w="16838" w:orient="landscape"/>
      <w:pgMar w:bottom="1417" w:top="1417" w:left="1701" w:right="1701" w:header="566.929133858267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-482924</wp:posOffset>
          </wp:positionV>
          <wp:extent cx="2619375" cy="49602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9375" cy="4960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6000750</wp:posOffset>
          </wp:positionH>
          <wp:positionV relativeFrom="paragraph">
            <wp:posOffset>-487687</wp:posOffset>
          </wp:positionV>
          <wp:extent cx="2615911" cy="54292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5911" cy="5429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-252412</wp:posOffset>
          </wp:positionH>
          <wp:positionV relativeFrom="paragraph">
            <wp:posOffset>-60279</wp:posOffset>
          </wp:positionV>
          <wp:extent cx="2895600" cy="598597"/>
          <wp:effectExtent b="0" l="0" r="0" t="0"/>
          <wp:wrapNone/>
          <wp:docPr descr="Logotipo&#10;&#10;O conteúdo gerado por IA pode estar incorreto." id="2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Qm1UFAzcX4wUMS3YjoAiAsTQ4w==">CgMxLjA4AHIhMU1LQWtBeThfd2JyYWVCVmVZUUU2NE1mSmUyZjZMZ1c1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